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23" w:rsidRPr="00EF435C" w:rsidRDefault="00FF0223" w:rsidP="00610D9C">
      <w:pPr>
        <w:shd w:val="clear" w:color="auto" w:fill="FFFFFF"/>
        <w:ind w:left="180"/>
        <w:jc w:val="center"/>
        <w:rPr>
          <w:b/>
          <w:bCs/>
          <w:spacing w:val="26"/>
          <w:sz w:val="22"/>
          <w:szCs w:val="22"/>
        </w:rPr>
      </w:pPr>
      <w:r w:rsidRPr="00EF435C">
        <w:rPr>
          <w:b/>
          <w:bCs/>
          <w:spacing w:val="26"/>
          <w:sz w:val="22"/>
          <w:szCs w:val="22"/>
        </w:rPr>
        <w:t>ГОРОДСКОЙ ДЕТСКИЙ ЭКОЛОГО-БИОЛОГИЧЕСКИЙ ЦЕНТР</w:t>
      </w:r>
    </w:p>
    <w:p w:rsidR="00FF0223" w:rsidRPr="00EF435C" w:rsidRDefault="00FF0223" w:rsidP="00610D9C">
      <w:pPr>
        <w:jc w:val="center"/>
        <w:rPr>
          <w:sz w:val="22"/>
          <w:szCs w:val="22"/>
        </w:rPr>
      </w:pPr>
      <w:r w:rsidRPr="00EF435C">
        <w:rPr>
          <w:sz w:val="22"/>
          <w:szCs w:val="22"/>
        </w:rPr>
        <w:t xml:space="preserve">420061 г.Казань, ул. Космонавтов, д.57; тел/факс 273-48-55 </w:t>
      </w:r>
      <w:hyperlink r:id="rId8" w:history="1">
        <w:r w:rsidRPr="00EF435C">
          <w:rPr>
            <w:rStyle w:val="a3"/>
            <w:color w:val="auto"/>
            <w:sz w:val="22"/>
            <w:szCs w:val="22"/>
            <w:u w:val="none"/>
            <w:lang w:val="en-US"/>
          </w:rPr>
          <w:t>gdebc</w:t>
        </w:r>
        <w:r w:rsidRPr="00EF435C">
          <w:rPr>
            <w:rStyle w:val="a3"/>
            <w:color w:val="auto"/>
            <w:sz w:val="22"/>
            <w:szCs w:val="22"/>
            <w:u w:val="none"/>
          </w:rPr>
          <w:t>-</w:t>
        </w:r>
        <w:r w:rsidRPr="00EF435C">
          <w:rPr>
            <w:rStyle w:val="a3"/>
            <w:color w:val="auto"/>
            <w:sz w:val="22"/>
            <w:szCs w:val="22"/>
            <w:u w:val="none"/>
            <w:lang w:val="en-US"/>
          </w:rPr>
          <w:t>kzn</w:t>
        </w:r>
        <w:r w:rsidRPr="00EF435C">
          <w:rPr>
            <w:rStyle w:val="a3"/>
            <w:color w:val="auto"/>
            <w:sz w:val="22"/>
            <w:szCs w:val="22"/>
            <w:u w:val="none"/>
          </w:rPr>
          <w:t>@</w:t>
        </w:r>
        <w:r w:rsidRPr="00EF435C">
          <w:rPr>
            <w:rStyle w:val="a3"/>
            <w:color w:val="auto"/>
            <w:sz w:val="22"/>
            <w:szCs w:val="22"/>
            <w:u w:val="none"/>
            <w:lang w:val="en-US"/>
          </w:rPr>
          <w:t>ya</w:t>
        </w:r>
        <w:r w:rsidRPr="00EF435C">
          <w:rPr>
            <w:rStyle w:val="a3"/>
            <w:color w:val="auto"/>
            <w:sz w:val="22"/>
            <w:szCs w:val="22"/>
            <w:u w:val="none"/>
          </w:rPr>
          <w:t>.</w:t>
        </w:r>
        <w:r w:rsidRPr="00EF435C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FF0223" w:rsidRDefault="008C3D51" w:rsidP="00610D9C">
      <w:pPr>
        <w:shd w:val="clear" w:color="auto" w:fill="FFFFFF"/>
        <w:ind w:left="68"/>
        <w:jc w:val="center"/>
        <w:rPr>
          <w:sz w:val="22"/>
          <w:szCs w:val="22"/>
        </w:rPr>
      </w:pPr>
      <w:hyperlink r:id="rId9" w:history="1">
        <w:r w:rsidR="00FF0223" w:rsidRPr="00EF435C">
          <w:rPr>
            <w:rStyle w:val="a3"/>
            <w:sz w:val="22"/>
            <w:szCs w:val="22"/>
          </w:rPr>
          <w:t>https://edu.tatar.ru/sovetcki/page2454.htm/page2455.htm</w:t>
        </w:r>
      </w:hyperlink>
    </w:p>
    <w:p w:rsidR="00EF435C" w:rsidRPr="00EF435C" w:rsidRDefault="00EF435C" w:rsidP="00610D9C">
      <w:pPr>
        <w:shd w:val="clear" w:color="auto" w:fill="FFFFFF"/>
        <w:ind w:left="68"/>
        <w:jc w:val="center"/>
        <w:rPr>
          <w:sz w:val="22"/>
          <w:szCs w:val="22"/>
        </w:rPr>
      </w:pPr>
    </w:p>
    <w:p w:rsidR="00FF0223" w:rsidRPr="00EF435C" w:rsidRDefault="00FF0223" w:rsidP="00610D9C">
      <w:pPr>
        <w:shd w:val="clear" w:color="auto" w:fill="FFFFFF"/>
        <w:ind w:left="68"/>
        <w:jc w:val="center"/>
        <w:rPr>
          <w:b/>
          <w:bCs/>
          <w:sz w:val="22"/>
          <w:szCs w:val="22"/>
        </w:rPr>
      </w:pPr>
      <w:r w:rsidRPr="00EF435C">
        <w:rPr>
          <w:b/>
          <w:bCs/>
          <w:sz w:val="22"/>
          <w:szCs w:val="22"/>
        </w:rPr>
        <w:t>ИНФОРМАЦИОННОЕ ПИСЬМО</w:t>
      </w:r>
    </w:p>
    <w:p w:rsidR="00FF0223" w:rsidRPr="004437B2" w:rsidRDefault="00FF0223" w:rsidP="00610D9C">
      <w:pPr>
        <w:ind w:firstLine="709"/>
        <w:jc w:val="center"/>
        <w:rPr>
          <w:b/>
          <w:i/>
        </w:rPr>
      </w:pPr>
    </w:p>
    <w:p w:rsidR="00FF0223" w:rsidRPr="004437B2" w:rsidRDefault="008349E1" w:rsidP="00610D9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437B2">
        <w:rPr>
          <w:color w:val="000000" w:themeColor="text1"/>
        </w:rPr>
        <w:t xml:space="preserve">Согласно приказу Управления образования г. Казани № </w:t>
      </w:r>
      <w:r w:rsidR="00142107" w:rsidRPr="004437B2">
        <w:rPr>
          <w:color w:val="000000" w:themeColor="text1"/>
        </w:rPr>
        <w:t>664</w:t>
      </w:r>
      <w:r w:rsidRPr="004437B2">
        <w:rPr>
          <w:color w:val="000000" w:themeColor="text1"/>
        </w:rPr>
        <w:t xml:space="preserve"> от </w:t>
      </w:r>
      <w:r w:rsidR="00142107" w:rsidRPr="004437B2">
        <w:rPr>
          <w:color w:val="000000" w:themeColor="text1"/>
        </w:rPr>
        <w:t>31.08.2017г.</w:t>
      </w:r>
      <w:r w:rsidRPr="004437B2">
        <w:rPr>
          <w:color w:val="000000" w:themeColor="text1"/>
        </w:rPr>
        <w:t xml:space="preserve"> «О реализации плана городских мероприятий экологической напр</w:t>
      </w:r>
      <w:r w:rsidR="002F6411" w:rsidRPr="004437B2">
        <w:rPr>
          <w:color w:val="000000" w:themeColor="text1"/>
        </w:rPr>
        <w:t>а</w:t>
      </w:r>
      <w:r w:rsidRPr="004437B2">
        <w:rPr>
          <w:color w:val="000000" w:themeColor="text1"/>
        </w:rPr>
        <w:t>вленности на 201</w:t>
      </w:r>
      <w:r w:rsidR="00FD1FCD" w:rsidRPr="004437B2">
        <w:rPr>
          <w:color w:val="000000" w:themeColor="text1"/>
        </w:rPr>
        <w:t>7-2018</w:t>
      </w:r>
      <w:r w:rsidRPr="004437B2">
        <w:rPr>
          <w:color w:val="000000" w:themeColor="text1"/>
        </w:rPr>
        <w:t xml:space="preserve"> учебный год» </w:t>
      </w:r>
      <w:r w:rsidR="00FF0223" w:rsidRPr="004437B2">
        <w:rPr>
          <w:color w:val="000000" w:themeColor="text1"/>
        </w:rPr>
        <w:t xml:space="preserve">и с целью </w:t>
      </w:r>
      <w:r w:rsidR="00FF0223" w:rsidRPr="004437B2">
        <w:t>формирования экологической культуры подрастающего поколения</w:t>
      </w:r>
      <w:r w:rsidR="006D2A08" w:rsidRPr="004437B2">
        <w:t>,</w:t>
      </w:r>
      <w:r w:rsidR="008C4918">
        <w:t xml:space="preserve"> </w:t>
      </w:r>
      <w:r w:rsidR="006D2A08" w:rsidRPr="004437B2">
        <w:t>создания оптимальных условий для интеллектуального, творческого самовыражения школьников и содействия предпрофильной работе со старшеклассниками</w:t>
      </w:r>
      <w:r w:rsidR="00FF0223" w:rsidRPr="004437B2">
        <w:t xml:space="preserve"> Городской детский эколого-биологический центр проводит открытый долгосрочный экологический проект "Зилант", реализуемый ГДЭБЦ с 2001 года. </w:t>
      </w:r>
    </w:p>
    <w:p w:rsidR="00697348" w:rsidRPr="004437B2" w:rsidRDefault="00697348" w:rsidP="00610D9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697348" w:rsidRPr="004437B2" w:rsidRDefault="00697348" w:rsidP="0069734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4437B2">
        <w:rPr>
          <w:b/>
        </w:rPr>
        <w:t>УВАЖАЕМЫЕ ПЕДАГОГИ!</w:t>
      </w:r>
    </w:p>
    <w:p w:rsidR="00697348" w:rsidRPr="004437B2" w:rsidRDefault="00697348" w:rsidP="0069734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697348" w:rsidRPr="004437B2" w:rsidRDefault="00697348" w:rsidP="00697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4437B2">
        <w:t xml:space="preserve">Приглашаем вас принять участие в </w:t>
      </w:r>
      <w:r w:rsidRPr="004437B2">
        <w:rPr>
          <w:b/>
          <w:lang w:val="en-US"/>
        </w:rPr>
        <w:t>XVI</w:t>
      </w:r>
      <w:r w:rsidRPr="004437B2">
        <w:rPr>
          <w:b/>
          <w:lang w:val="tt-RU"/>
        </w:rPr>
        <w:t>I</w:t>
      </w:r>
      <w:r w:rsidRPr="004437B2">
        <w:rPr>
          <w:b/>
          <w:lang w:val="en-US"/>
        </w:rPr>
        <w:t>I</w:t>
      </w:r>
      <w:r w:rsidRPr="004437B2">
        <w:rPr>
          <w:b/>
        </w:rPr>
        <w:t xml:space="preserve"> городском открытом экологическом форуме учащихся 8-11 классов «ЗИЛАНТ». </w:t>
      </w:r>
      <w:r w:rsidRPr="004437B2">
        <w:t>Тема года:</w:t>
      </w:r>
      <w:r w:rsidRPr="004437B2">
        <w:rPr>
          <w:b/>
        </w:rPr>
        <w:t xml:space="preserve"> «Изучение и охрана растительных ресурсов».</w:t>
      </w:r>
    </w:p>
    <w:p w:rsidR="00FF0223" w:rsidRPr="004437B2" w:rsidRDefault="00FF0223" w:rsidP="00610D9C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437B2">
        <w:rPr>
          <w:b/>
        </w:rPr>
        <w:t xml:space="preserve">Организаторы: </w:t>
      </w:r>
      <w:r w:rsidR="005C2249" w:rsidRPr="004437B2">
        <w:t>Управление образования Исполнительного комитета г.Казани, Городской детский эколого-биологический центр, Казанский Федерал</w:t>
      </w:r>
      <w:r w:rsidR="002F6411" w:rsidRPr="004437B2">
        <w:t>ьный (Приволжский) университет.</w:t>
      </w:r>
    </w:p>
    <w:p w:rsidR="00FF0223" w:rsidRPr="004437B2" w:rsidRDefault="00FF0223" w:rsidP="00610D9C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437B2">
        <w:rPr>
          <w:b/>
        </w:rPr>
        <w:t>Участники:</w:t>
      </w:r>
      <w:r w:rsidR="00EA6AD7" w:rsidRPr="004437B2">
        <w:t xml:space="preserve">учащиеся </w:t>
      </w:r>
      <w:r w:rsidRPr="004437B2">
        <w:t>образовательных учреждений г.</w:t>
      </w:r>
      <w:r w:rsidR="00EA6AD7" w:rsidRPr="004437B2">
        <w:t> </w:t>
      </w:r>
      <w:r w:rsidRPr="004437B2">
        <w:t>Казани с 8 по 11 класс.</w:t>
      </w:r>
    </w:p>
    <w:p w:rsidR="00FF0223" w:rsidRPr="004437B2" w:rsidRDefault="00FF0223" w:rsidP="00610D9C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437B2">
        <w:rPr>
          <w:b/>
        </w:rPr>
        <w:t>Место проведения</w:t>
      </w:r>
      <w:r w:rsidR="00EB6565" w:rsidRPr="004437B2">
        <w:rPr>
          <w:b/>
        </w:rPr>
        <w:t xml:space="preserve"> Форума</w:t>
      </w:r>
      <w:r w:rsidRPr="004437B2">
        <w:t>: КФУ, КСК КФУ «Уникс»</w:t>
      </w:r>
      <w:r w:rsidR="00697348" w:rsidRPr="004437B2">
        <w:rPr>
          <w:spacing w:val="-6"/>
        </w:rPr>
        <w:t>.</w:t>
      </w:r>
    </w:p>
    <w:p w:rsidR="00FF0223" w:rsidRPr="004437B2" w:rsidRDefault="00FF0223" w:rsidP="00610D9C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437B2">
        <w:rPr>
          <w:b/>
        </w:rPr>
        <w:t xml:space="preserve">Время и порядок проведения: </w:t>
      </w:r>
    </w:p>
    <w:p w:rsidR="00A51DAD" w:rsidRPr="004437B2" w:rsidRDefault="00FF0223" w:rsidP="00610D9C">
      <w:pPr>
        <w:tabs>
          <w:tab w:val="left" w:pos="2835"/>
        </w:tabs>
        <w:ind w:left="426" w:hanging="426"/>
        <w:rPr>
          <w:b/>
        </w:rPr>
      </w:pPr>
      <w:r w:rsidRPr="004437B2">
        <w:sym w:font="Symbol" w:char="F0B7"/>
      </w:r>
      <w:r w:rsidRPr="004437B2">
        <w:t xml:space="preserve">  Дата проведения </w:t>
      </w:r>
      <w:r w:rsidR="00EB6565" w:rsidRPr="004437B2">
        <w:t xml:space="preserve">Форума </w:t>
      </w:r>
      <w:r w:rsidR="00FD1FCD" w:rsidRPr="004437B2">
        <w:rPr>
          <w:b/>
        </w:rPr>
        <w:t>29 января 2018</w:t>
      </w:r>
      <w:r w:rsidRPr="004437B2">
        <w:rPr>
          <w:b/>
        </w:rPr>
        <w:t>г</w:t>
      </w:r>
      <w:r w:rsidR="004601AD">
        <w:rPr>
          <w:b/>
        </w:rPr>
        <w:t xml:space="preserve"> в КСК КФУ «Уникс»</w:t>
      </w:r>
    </w:p>
    <w:p w:rsidR="00112CBD" w:rsidRDefault="00EA6AD7" w:rsidP="00FD1FCD">
      <w:pPr>
        <w:tabs>
          <w:tab w:val="left" w:pos="2835"/>
        </w:tabs>
        <w:ind w:left="142"/>
        <w:jc w:val="both"/>
        <w:rPr>
          <w:b/>
        </w:rPr>
      </w:pPr>
      <w:r w:rsidRPr="004437B2">
        <w:t>Время проведения:</w:t>
      </w:r>
    </w:p>
    <w:p w:rsidR="00112CBD" w:rsidRDefault="00FF0223" w:rsidP="00FD1FCD">
      <w:pPr>
        <w:tabs>
          <w:tab w:val="left" w:pos="2835"/>
        </w:tabs>
        <w:ind w:left="142"/>
        <w:jc w:val="both"/>
        <w:rPr>
          <w:b/>
        </w:rPr>
      </w:pPr>
      <w:r w:rsidRPr="004437B2">
        <w:rPr>
          <w:b/>
        </w:rPr>
        <w:t xml:space="preserve">9.00 -10.00 </w:t>
      </w:r>
      <w:r w:rsidRPr="004437B2">
        <w:t>регистрация</w:t>
      </w:r>
      <w:r w:rsidR="00697348" w:rsidRPr="004437B2">
        <w:rPr>
          <w:b/>
        </w:rPr>
        <w:t xml:space="preserve">, </w:t>
      </w:r>
    </w:p>
    <w:p w:rsidR="00112CBD" w:rsidRDefault="00697348" w:rsidP="00FD1FCD">
      <w:pPr>
        <w:tabs>
          <w:tab w:val="left" w:pos="2835"/>
        </w:tabs>
        <w:ind w:left="142"/>
        <w:jc w:val="both"/>
        <w:rPr>
          <w:b/>
        </w:rPr>
      </w:pPr>
      <w:r w:rsidRPr="004437B2">
        <w:rPr>
          <w:b/>
        </w:rPr>
        <w:t>10.00-10.4</w:t>
      </w:r>
      <w:r w:rsidR="00FF0223" w:rsidRPr="004437B2">
        <w:rPr>
          <w:b/>
        </w:rPr>
        <w:t xml:space="preserve">0 </w:t>
      </w:r>
      <w:r w:rsidR="00FF0223" w:rsidRPr="004437B2">
        <w:t>пленарное заседание</w:t>
      </w:r>
      <w:r w:rsidRPr="004437B2">
        <w:rPr>
          <w:b/>
        </w:rPr>
        <w:t xml:space="preserve">, </w:t>
      </w:r>
    </w:p>
    <w:p w:rsidR="00FF0223" w:rsidRPr="004437B2" w:rsidRDefault="00697348" w:rsidP="00FD1FCD">
      <w:pPr>
        <w:tabs>
          <w:tab w:val="left" w:pos="2835"/>
        </w:tabs>
        <w:ind w:left="142"/>
        <w:jc w:val="both"/>
        <w:rPr>
          <w:b/>
          <w:spacing w:val="-14"/>
        </w:rPr>
      </w:pPr>
      <w:r w:rsidRPr="004437B2">
        <w:rPr>
          <w:b/>
        </w:rPr>
        <w:t>10.50 -14.3</w:t>
      </w:r>
      <w:r w:rsidR="00FF0223" w:rsidRPr="004437B2">
        <w:rPr>
          <w:b/>
        </w:rPr>
        <w:t xml:space="preserve">0 </w:t>
      </w:r>
      <w:r w:rsidR="00FF0223" w:rsidRPr="004437B2">
        <w:t>работа секций</w:t>
      </w:r>
      <w:r w:rsidR="00FF0223" w:rsidRPr="004437B2">
        <w:rPr>
          <w:b/>
        </w:rPr>
        <w:t>.</w:t>
      </w:r>
    </w:p>
    <w:p w:rsidR="00697348" w:rsidRPr="004437B2" w:rsidRDefault="00A51DAD" w:rsidP="00610D9C">
      <w:pPr>
        <w:pStyle w:val="a4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</w:pPr>
      <w:r w:rsidRPr="004437B2">
        <w:t xml:space="preserve">Работы на Форум принимаются по 4 направлениям. </w:t>
      </w:r>
    </w:p>
    <w:p w:rsidR="00697348" w:rsidRPr="004437B2" w:rsidRDefault="00697348" w:rsidP="00697348">
      <w:pPr>
        <w:pStyle w:val="a4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Cs/>
        </w:rPr>
      </w:pPr>
      <w:r w:rsidRPr="004437B2">
        <w:rPr>
          <w:b/>
        </w:rPr>
        <w:t xml:space="preserve">Научно-исследовательское направление: </w:t>
      </w:r>
      <w:r w:rsidRPr="004437B2">
        <w:rPr>
          <w:bCs/>
        </w:rPr>
        <w:t>«Флора, экология растений», «Фауна, экология животных», «Биоиндикация, биомониторинг», «Водные проекты, Гидроэкология», «Человек разумный: социальная экология, психология», «Промышленная экология, антропогенные экосистемы», «Экология, физиология, здоровье человека», «Агроэкология», «Биогеография, геоэкология».</w:t>
      </w:r>
    </w:p>
    <w:p w:rsidR="00697348" w:rsidRPr="004437B2" w:rsidRDefault="00697348" w:rsidP="00697348">
      <w:pPr>
        <w:pStyle w:val="a4"/>
        <w:overflowPunct w:val="0"/>
        <w:autoSpaceDE w:val="0"/>
        <w:autoSpaceDN w:val="0"/>
        <w:adjustRightInd w:val="0"/>
        <w:ind w:left="142"/>
        <w:jc w:val="both"/>
        <w:textAlignment w:val="baseline"/>
      </w:pPr>
      <w:r w:rsidRPr="004437B2">
        <w:rPr>
          <w:b/>
        </w:rPr>
        <w:t xml:space="preserve">Природоохранное направление </w:t>
      </w:r>
      <w:r w:rsidRPr="004437B2">
        <w:t>«Сохранение биоразнообразия и проблем</w:t>
      </w:r>
      <w:r w:rsidR="00112CBD">
        <w:t>ы охраны природных ресурсов РТ» (заслушиваются отчеты о проделанной природоохранной работе)</w:t>
      </w:r>
    </w:p>
    <w:p w:rsidR="00697348" w:rsidRDefault="00697348" w:rsidP="00697348">
      <w:pPr>
        <w:keepNext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</w:rPr>
      </w:pPr>
      <w:r w:rsidRPr="004437B2">
        <w:rPr>
          <w:b/>
        </w:rPr>
        <w:t xml:space="preserve">Организационно-массовое направление (номинация - агитбригады) </w:t>
      </w:r>
      <w:r w:rsidRPr="004437B2">
        <w:t>по теме Форума</w:t>
      </w:r>
      <w:r w:rsidRPr="004437B2">
        <w:rPr>
          <w:b/>
        </w:rPr>
        <w:t>.</w:t>
      </w:r>
    </w:p>
    <w:p w:rsidR="004601AD" w:rsidRPr="002F64A2" w:rsidRDefault="004601AD" w:rsidP="004601AD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Обращаться к зав.</w:t>
      </w:r>
      <w:r w:rsidRPr="002F64A2">
        <w:rPr>
          <w:sz w:val="22"/>
          <w:szCs w:val="22"/>
        </w:rPr>
        <w:t xml:space="preserve"> организационно-массовым отделом Шкуро А.А. – 89178959221.</w:t>
      </w:r>
    </w:p>
    <w:p w:rsidR="00697348" w:rsidRPr="004437B2" w:rsidRDefault="00697348" w:rsidP="00697348">
      <w:pPr>
        <w:pStyle w:val="a4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</w:rPr>
      </w:pPr>
      <w:r w:rsidRPr="004437B2">
        <w:rPr>
          <w:b/>
        </w:rPr>
        <w:t xml:space="preserve">Просветительское направление </w:t>
      </w:r>
      <w:r w:rsidRPr="004437B2">
        <w:t>по теме Форума</w:t>
      </w:r>
      <w:r w:rsidR="00112CBD">
        <w:t>, номинации «Стихотворение», «Эссе», «Плакаты», «Стенгазеты»</w:t>
      </w:r>
      <w:r w:rsidR="008C4918">
        <w:t xml:space="preserve"> </w:t>
      </w:r>
      <w:r w:rsidR="004601AD" w:rsidRPr="004601AD">
        <w:t>(</w:t>
      </w:r>
      <w:r w:rsidR="004601AD" w:rsidRPr="004601AD">
        <w:rPr>
          <w:b/>
          <w:u w:val="single"/>
        </w:rPr>
        <w:t>заочное</w:t>
      </w:r>
      <w:r w:rsidR="004601AD" w:rsidRPr="004601AD">
        <w:t>, работы необходимо привезти в ГДЭБЦ по адресу: ул. Космонавтов, д. 57)</w:t>
      </w:r>
      <w:r w:rsidR="00112CBD">
        <w:t xml:space="preserve"> до </w:t>
      </w:r>
      <w:r w:rsidR="00112CBD" w:rsidRPr="00112CBD">
        <w:rPr>
          <w:b/>
          <w:u w:val="single"/>
        </w:rPr>
        <w:t>26 января 2018 года</w:t>
      </w:r>
    </w:p>
    <w:p w:rsidR="000E6EBB" w:rsidRPr="004437B2" w:rsidRDefault="000E6EBB" w:rsidP="00697348">
      <w:pPr>
        <w:pStyle w:val="a4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</w:rPr>
      </w:pPr>
    </w:p>
    <w:p w:rsidR="008C4918" w:rsidRDefault="004437B2" w:rsidP="00697348">
      <w:pPr>
        <w:pStyle w:val="a4"/>
        <w:overflowPunct w:val="0"/>
        <w:autoSpaceDE w:val="0"/>
        <w:autoSpaceDN w:val="0"/>
        <w:adjustRightInd w:val="0"/>
        <w:ind w:left="142"/>
        <w:jc w:val="both"/>
        <w:textAlignment w:val="baseline"/>
      </w:pPr>
      <w:r>
        <w:rPr>
          <w:b/>
        </w:rPr>
        <w:t xml:space="preserve">Для </w:t>
      </w:r>
      <w:r w:rsidR="004601AD">
        <w:rPr>
          <w:b/>
        </w:rPr>
        <w:t>получения</w:t>
      </w:r>
      <w:r>
        <w:rPr>
          <w:b/>
        </w:rPr>
        <w:t xml:space="preserve"> бол</w:t>
      </w:r>
      <w:r w:rsidR="004601AD">
        <w:rPr>
          <w:b/>
        </w:rPr>
        <w:t>ее подробной информации пройдите</w:t>
      </w:r>
      <w:r>
        <w:rPr>
          <w:b/>
        </w:rPr>
        <w:t xml:space="preserve"> по ссылке </w:t>
      </w:r>
      <w:hyperlink r:id="rId10" w:history="1">
        <w:r w:rsidRPr="00D550D0">
          <w:rPr>
            <w:rStyle w:val="a3"/>
          </w:rPr>
          <w:t>https://edu.tatar.ru/sovetcki/page2455.htm/gormeropr.htm</w:t>
        </w:r>
      </w:hyperlink>
      <w:r>
        <w:t xml:space="preserve"> </w:t>
      </w:r>
    </w:p>
    <w:p w:rsidR="000E6EBB" w:rsidRDefault="004437B2" w:rsidP="00697348">
      <w:pPr>
        <w:pStyle w:val="a4"/>
        <w:overflowPunct w:val="0"/>
        <w:autoSpaceDE w:val="0"/>
        <w:autoSpaceDN w:val="0"/>
        <w:adjustRightInd w:val="0"/>
        <w:ind w:left="142"/>
        <w:jc w:val="both"/>
        <w:textAlignment w:val="baseline"/>
      </w:pPr>
      <w:r>
        <w:t xml:space="preserve">в списке мероприятий найдете положение по форуму. </w:t>
      </w:r>
    </w:p>
    <w:p w:rsidR="004437B2" w:rsidRPr="00112CBD" w:rsidRDefault="00112CBD" w:rsidP="00112CBD">
      <w:pPr>
        <w:pStyle w:val="a4"/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</w:rPr>
      </w:pPr>
      <w:r w:rsidRPr="00112CBD">
        <w:rPr>
          <w:b/>
        </w:rPr>
        <w:t>Требования:</w:t>
      </w:r>
    </w:p>
    <w:p w:rsidR="00A51DAD" w:rsidRPr="004437B2" w:rsidRDefault="00A51DAD" w:rsidP="00610D9C">
      <w:pPr>
        <w:pStyle w:val="a4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</w:pPr>
      <w:r w:rsidRPr="004437B2">
        <w:t>Все представленные на конкурс работы должны соответствовать теме Форум</w:t>
      </w:r>
      <w:r w:rsidR="004601AD">
        <w:t xml:space="preserve">а. К работам прилагается заявка. </w:t>
      </w:r>
      <w:r w:rsidRPr="004437B2">
        <w:t xml:space="preserve">Без заявок работы к участию не допускаются и не оцениваются. Работы победителей и призёров не возвращаются. </w:t>
      </w:r>
    </w:p>
    <w:p w:rsidR="00A51DAD" w:rsidRPr="004437B2" w:rsidRDefault="00A51DAD" w:rsidP="00FD1FCD">
      <w:pPr>
        <w:pStyle w:val="a4"/>
        <w:numPr>
          <w:ilvl w:val="0"/>
          <w:numId w:val="2"/>
        </w:numPr>
        <w:ind w:left="142" w:hanging="142"/>
        <w:jc w:val="both"/>
      </w:pPr>
      <w:r w:rsidRPr="004437B2">
        <w:rPr>
          <w:b/>
        </w:rPr>
        <w:t>Система оценок:</w:t>
      </w:r>
      <w:r w:rsidRPr="004437B2">
        <w:t xml:space="preserve">   Все работы, представленные на форум, оцениваются по 10-балльной системе. Для оценки работ создается жюри из 3-5 человек. </w:t>
      </w:r>
    </w:p>
    <w:p w:rsidR="00FF0223" w:rsidRPr="004437B2" w:rsidRDefault="00FF0223" w:rsidP="000E6EBB">
      <w:pPr>
        <w:pStyle w:val="a4"/>
        <w:numPr>
          <w:ilvl w:val="0"/>
          <w:numId w:val="2"/>
        </w:numPr>
        <w:ind w:left="142" w:hanging="142"/>
        <w:jc w:val="both"/>
      </w:pPr>
      <w:r w:rsidRPr="004437B2">
        <w:rPr>
          <w:b/>
          <w:bCs/>
          <w:kern w:val="32"/>
        </w:rPr>
        <w:t>Награждение победителей</w:t>
      </w:r>
      <w:r w:rsidR="000E6EBB" w:rsidRPr="004437B2">
        <w:rPr>
          <w:b/>
          <w:bCs/>
          <w:kern w:val="32"/>
        </w:rPr>
        <w:t>:</w:t>
      </w:r>
      <w:r w:rsidR="000E6EBB" w:rsidRPr="00D92D2D">
        <w:rPr>
          <w:bCs/>
          <w:kern w:val="32"/>
        </w:rPr>
        <w:t>п</w:t>
      </w:r>
      <w:r w:rsidRPr="004437B2">
        <w:t>обедители</w:t>
      </w:r>
      <w:r w:rsidR="00596844" w:rsidRPr="004437B2">
        <w:t xml:space="preserve"> и призеры</w:t>
      </w:r>
      <w:r w:rsidRPr="004437B2">
        <w:t xml:space="preserve"> форума награждаются грамотами Управления образования г.Казани. Предусмотрены поощрительные номинации. </w:t>
      </w:r>
    </w:p>
    <w:p w:rsidR="002F64A2" w:rsidRPr="00112CBD" w:rsidRDefault="000E6EBB" w:rsidP="00112CBD">
      <w:pPr>
        <w:pStyle w:val="a4"/>
        <w:numPr>
          <w:ilvl w:val="0"/>
          <w:numId w:val="2"/>
        </w:numPr>
        <w:ind w:left="142" w:hanging="142"/>
        <w:jc w:val="both"/>
      </w:pPr>
      <w:r w:rsidRPr="004437B2">
        <w:rPr>
          <w:b/>
          <w:bCs/>
          <w:kern w:val="32"/>
        </w:rPr>
        <w:t xml:space="preserve">По всем вопросам обращаться </w:t>
      </w:r>
      <w:r w:rsidRPr="004437B2">
        <w:rPr>
          <w:bCs/>
          <w:kern w:val="32"/>
        </w:rPr>
        <w:t>по тел. 2734855</w:t>
      </w:r>
      <w:r w:rsidRPr="004437B2">
        <w:rPr>
          <w:b/>
          <w:bCs/>
          <w:kern w:val="32"/>
        </w:rPr>
        <w:t xml:space="preserve">, </w:t>
      </w:r>
      <w:r w:rsidR="00112CBD">
        <w:rPr>
          <w:bCs/>
          <w:kern w:val="32"/>
        </w:rPr>
        <w:t>89172390569 отв.–</w:t>
      </w:r>
      <w:r w:rsidRPr="004437B2">
        <w:rPr>
          <w:bCs/>
          <w:kern w:val="32"/>
        </w:rPr>
        <w:t xml:space="preserve"> Л</w:t>
      </w:r>
      <w:r w:rsidR="00112CBD">
        <w:rPr>
          <w:bCs/>
          <w:kern w:val="32"/>
        </w:rPr>
        <w:t xml:space="preserve">илия </w:t>
      </w:r>
      <w:r w:rsidRPr="004437B2">
        <w:rPr>
          <w:bCs/>
          <w:kern w:val="32"/>
        </w:rPr>
        <w:t>Н</w:t>
      </w:r>
      <w:r w:rsidR="00112CBD">
        <w:rPr>
          <w:bCs/>
          <w:kern w:val="32"/>
        </w:rPr>
        <w:t>аилевна</w:t>
      </w:r>
      <w:r w:rsidRPr="004437B2">
        <w:rPr>
          <w:bCs/>
          <w:kern w:val="32"/>
        </w:rPr>
        <w:t xml:space="preserve"> Арсланова – зав. эколо</w:t>
      </w:r>
      <w:r w:rsidR="004601AD">
        <w:rPr>
          <w:bCs/>
          <w:kern w:val="32"/>
        </w:rPr>
        <w:t>го-биологическим отделом ГДЭБЦ</w:t>
      </w:r>
      <w:r w:rsidR="00112CBD">
        <w:rPr>
          <w:bCs/>
          <w:kern w:val="32"/>
        </w:rPr>
        <w:t>.</w:t>
      </w:r>
      <w:bookmarkStart w:id="0" w:name="_GoBack"/>
      <w:bookmarkEnd w:id="0"/>
    </w:p>
    <w:sectPr w:rsidR="002F64A2" w:rsidRPr="00112CBD" w:rsidSect="00112CBD">
      <w:pgSz w:w="11906" w:h="16838"/>
      <w:pgMar w:top="654" w:right="850" w:bottom="426" w:left="993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85" w:rsidRDefault="001B4185" w:rsidP="00112CBD">
      <w:r>
        <w:separator/>
      </w:r>
    </w:p>
  </w:endnote>
  <w:endnote w:type="continuationSeparator" w:id="1">
    <w:p w:rsidR="001B4185" w:rsidRDefault="001B4185" w:rsidP="0011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85" w:rsidRDefault="001B4185" w:rsidP="00112CBD">
      <w:r>
        <w:separator/>
      </w:r>
    </w:p>
  </w:footnote>
  <w:footnote w:type="continuationSeparator" w:id="1">
    <w:p w:rsidR="001B4185" w:rsidRDefault="001B4185" w:rsidP="00112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C97"/>
    <w:multiLevelType w:val="hybridMultilevel"/>
    <w:tmpl w:val="325EBD2E"/>
    <w:lvl w:ilvl="0" w:tplc="0F384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4F2D"/>
    <w:multiLevelType w:val="hybridMultilevel"/>
    <w:tmpl w:val="CFAA60E8"/>
    <w:lvl w:ilvl="0" w:tplc="AFFA85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672D0E"/>
    <w:multiLevelType w:val="singleLevel"/>
    <w:tmpl w:val="0F00F63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788F59EB"/>
    <w:multiLevelType w:val="hybridMultilevel"/>
    <w:tmpl w:val="5E94BC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0223"/>
    <w:rsid w:val="00020E63"/>
    <w:rsid w:val="000E43EA"/>
    <w:rsid w:val="000E6EBB"/>
    <w:rsid w:val="00112CBD"/>
    <w:rsid w:val="00142107"/>
    <w:rsid w:val="001B4185"/>
    <w:rsid w:val="001B4CE2"/>
    <w:rsid w:val="002B0561"/>
    <w:rsid w:val="002F6411"/>
    <w:rsid w:val="002F64A2"/>
    <w:rsid w:val="00391C33"/>
    <w:rsid w:val="00403F55"/>
    <w:rsid w:val="004437B2"/>
    <w:rsid w:val="004601AD"/>
    <w:rsid w:val="004D635F"/>
    <w:rsid w:val="00596844"/>
    <w:rsid w:val="005C2249"/>
    <w:rsid w:val="005D20A1"/>
    <w:rsid w:val="0060455C"/>
    <w:rsid w:val="00610D9C"/>
    <w:rsid w:val="006144AA"/>
    <w:rsid w:val="00697348"/>
    <w:rsid w:val="006C0560"/>
    <w:rsid w:val="006D2A08"/>
    <w:rsid w:val="007C0A42"/>
    <w:rsid w:val="00824220"/>
    <w:rsid w:val="008349E1"/>
    <w:rsid w:val="00897114"/>
    <w:rsid w:val="008C3D51"/>
    <w:rsid w:val="008C4918"/>
    <w:rsid w:val="009311F1"/>
    <w:rsid w:val="00960370"/>
    <w:rsid w:val="00A410EE"/>
    <w:rsid w:val="00A51DAD"/>
    <w:rsid w:val="00BB5821"/>
    <w:rsid w:val="00CC4412"/>
    <w:rsid w:val="00D92D2D"/>
    <w:rsid w:val="00E077EE"/>
    <w:rsid w:val="00EA6AD7"/>
    <w:rsid w:val="00EB6565"/>
    <w:rsid w:val="00EF435C"/>
    <w:rsid w:val="00F47362"/>
    <w:rsid w:val="00FD1FCD"/>
    <w:rsid w:val="00FE72E7"/>
    <w:rsid w:val="00FF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C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0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6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437B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12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2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C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0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6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437B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12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2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bc-kzn@y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tatar.ru/sovetcki/page2455.htm/gormerop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sovetcki/page2454.htm/page245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B392-B942-463D-8EFA-87F551C3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Диляра</cp:lastModifiedBy>
  <cp:revision>11</cp:revision>
  <cp:lastPrinted>2016-11-23T09:35:00Z</cp:lastPrinted>
  <dcterms:created xsi:type="dcterms:W3CDTF">2017-01-09T07:55:00Z</dcterms:created>
  <dcterms:modified xsi:type="dcterms:W3CDTF">2018-01-18T11:55:00Z</dcterms:modified>
</cp:coreProperties>
</file>